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9" w:rsidRDefault="003357AD" w:rsidP="003357AD">
      <w:pPr>
        <w:pStyle w:val="ECOPHON18CENTRE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3A5DAE" wp14:editId="5B28D4EB">
            <wp:simplePos x="0" y="0"/>
            <wp:positionH relativeFrom="margin">
              <wp:posOffset>4840605</wp:posOffset>
            </wp:positionH>
            <wp:positionV relativeFrom="margin">
              <wp:posOffset>245745</wp:posOffset>
            </wp:positionV>
            <wp:extent cx="956945" cy="627380"/>
            <wp:effectExtent l="0" t="0" r="0" b="1270"/>
            <wp:wrapSquare wrapText="bothSides"/>
            <wp:docPr id="60" name="Image 60" descr="http://www.ecophon.com/PIM/57875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cophon.com/PIM/57875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119">
        <w:t>DESCRIPTIF TYPE PLAFOND ECOPHON</w:t>
      </w:r>
    </w:p>
    <w:p w:rsidR="000C6119" w:rsidRPr="003357AD" w:rsidRDefault="000C6119" w:rsidP="003357AD">
      <w:pPr>
        <w:tabs>
          <w:tab w:val="left" w:pos="2268"/>
          <w:tab w:val="left" w:pos="4820"/>
          <w:tab w:val="left" w:pos="7371"/>
        </w:tabs>
        <w:spacing w:before="480"/>
        <w:rPr>
          <w:rStyle w:val="ECOPHONTITRE3BCar"/>
          <w:sz w:val="22"/>
          <w:szCs w:val="22"/>
        </w:rPr>
      </w:pPr>
      <w:bookmarkStart w:id="0" w:name="_Toc337412001"/>
      <w:bookmarkStart w:id="1" w:name="_GoBack"/>
      <w:bookmarkEnd w:id="1"/>
      <w:r w:rsidRPr="003357AD">
        <w:rPr>
          <w:rStyle w:val="ECOPHONTITRE3BCar"/>
          <w:sz w:val="22"/>
          <w:szCs w:val="22"/>
        </w:rPr>
        <w:t>MASTER RIGID Dp</w:t>
      </w:r>
      <w:bookmarkEnd w:id="0"/>
      <w:r w:rsidRPr="003357AD">
        <w:rPr>
          <w:rFonts w:ascii="Arial" w:hAnsi="Arial" w:cs="Arial"/>
          <w:color w:val="808080"/>
          <w:sz w:val="22"/>
          <w:szCs w:val="22"/>
        </w:rPr>
        <w:t xml:space="preserve"> </w:t>
      </w:r>
      <w:r w:rsidR="001B33B4" w:rsidRPr="001B33B4">
        <w:rPr>
          <w:rStyle w:val="ECOPHONTITRE3BCar"/>
          <w:sz w:val="22"/>
          <w:szCs w:val="22"/>
        </w:rPr>
        <w:t>XL</w:t>
      </w:r>
    </w:p>
    <w:p w:rsidR="000C6119" w:rsidRDefault="000C6119" w:rsidP="000C6119">
      <w:pPr>
        <w:rPr>
          <w:rFonts w:ascii="Arial" w:hAnsi="Arial" w:cs="Arial"/>
          <w:sz w:val="22"/>
          <w:szCs w:val="22"/>
        </w:rPr>
      </w:pPr>
    </w:p>
    <w:p w:rsidR="003077E4" w:rsidRPr="003077E4" w:rsidRDefault="000C6119" w:rsidP="003357AD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751E4F">
        <w:rPr>
          <w:rFonts w:ascii="Arial" w:hAnsi="Arial" w:cs="Arial"/>
          <w:sz w:val="18"/>
          <w:szCs w:val="18"/>
        </w:rPr>
        <w:t xml:space="preserve">Le plafond sera constitué de panneaux </w:t>
      </w:r>
      <w:r w:rsidR="003077E4" w:rsidRPr="00751E4F">
        <w:rPr>
          <w:rFonts w:ascii="Arial" w:hAnsi="Arial" w:cs="Arial"/>
          <w:b/>
          <w:sz w:val="18"/>
          <w:szCs w:val="18"/>
        </w:rPr>
        <w:t>type</w:t>
      </w:r>
      <w:r w:rsidR="003077E4" w:rsidRPr="00751E4F">
        <w:rPr>
          <w:rFonts w:ascii="Arial" w:hAnsi="Arial" w:cs="Arial"/>
          <w:sz w:val="18"/>
          <w:szCs w:val="18"/>
        </w:rPr>
        <w:t xml:space="preserve"> </w:t>
      </w:r>
      <w:r w:rsidRPr="00751E4F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751E4F">
        <w:rPr>
          <w:rFonts w:ascii="Arial" w:hAnsi="Arial" w:cs="Arial"/>
          <w:b/>
          <w:sz w:val="18"/>
          <w:szCs w:val="18"/>
        </w:rPr>
        <w:t>Rigid</w:t>
      </w:r>
      <w:proofErr w:type="spellEnd"/>
      <w:r w:rsidR="00751E4F" w:rsidRPr="00751E4F">
        <w:rPr>
          <w:rFonts w:ascii="Arial" w:hAnsi="Arial" w:cs="Arial"/>
          <w:b/>
          <w:sz w:val="18"/>
          <w:szCs w:val="18"/>
        </w:rPr>
        <w:t xml:space="preserve"> </w:t>
      </w:r>
      <w:r w:rsidR="00751E4F" w:rsidRPr="00751E4F">
        <w:rPr>
          <w:rFonts w:ascii="Arial" w:hAnsi="Arial" w:cs="Arial"/>
          <w:sz w:val="18"/>
          <w:szCs w:val="18"/>
        </w:rPr>
        <w:t>XL en bord</w:t>
      </w:r>
      <w:r w:rsidRPr="00751E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1E4F">
        <w:rPr>
          <w:rFonts w:ascii="Arial" w:hAnsi="Arial" w:cs="Arial"/>
          <w:sz w:val="18"/>
          <w:szCs w:val="18"/>
        </w:rPr>
        <w:t>Dp</w:t>
      </w:r>
      <w:proofErr w:type="spellEnd"/>
      <w:r w:rsidR="00CD5651" w:rsidRPr="00751E4F">
        <w:rPr>
          <w:rFonts w:ascii="Arial" w:hAnsi="Arial" w:cs="Arial"/>
          <w:b/>
          <w:sz w:val="18"/>
          <w:szCs w:val="18"/>
        </w:rPr>
        <w:t xml:space="preserve"> </w:t>
      </w:r>
      <w:r w:rsidRPr="00751E4F">
        <w:rPr>
          <w:rFonts w:ascii="Arial" w:hAnsi="Arial" w:cs="Arial"/>
          <w:sz w:val="18"/>
          <w:szCs w:val="18"/>
        </w:rPr>
        <w:t xml:space="preserve"> ép. 20 mm, en module de … … …x… … … mm posé</w:t>
      </w:r>
      <w:r w:rsidR="00751E4F">
        <w:rPr>
          <w:rFonts w:ascii="Arial" w:hAnsi="Arial" w:cs="Arial"/>
          <w:sz w:val="18"/>
          <w:szCs w:val="18"/>
        </w:rPr>
        <w:t>s</w:t>
      </w:r>
      <w:r w:rsidRPr="00751E4F">
        <w:rPr>
          <w:rFonts w:ascii="Arial" w:hAnsi="Arial" w:cs="Arial"/>
          <w:sz w:val="18"/>
          <w:szCs w:val="18"/>
        </w:rPr>
        <w:t xml:space="preserve"> sur </w:t>
      </w:r>
      <w:r w:rsidR="00751E4F">
        <w:rPr>
          <w:rFonts w:ascii="Arial" w:hAnsi="Arial" w:cs="Arial"/>
          <w:sz w:val="18"/>
          <w:szCs w:val="18"/>
        </w:rPr>
        <w:t>profils corridor</w:t>
      </w:r>
      <w:r w:rsidRPr="00751E4F">
        <w:rPr>
          <w:rFonts w:ascii="Arial" w:hAnsi="Arial" w:cs="Arial"/>
          <w:sz w:val="18"/>
          <w:szCs w:val="18"/>
        </w:rPr>
        <w:t xml:space="preserve"> en acier galvanisé T de 24 mm </w:t>
      </w:r>
      <w:r w:rsidR="003077E4" w:rsidRPr="00751E4F">
        <w:rPr>
          <w:rFonts w:ascii="Arial" w:hAnsi="Arial" w:cs="Arial"/>
          <w:b/>
          <w:sz w:val="18"/>
          <w:szCs w:val="18"/>
        </w:rPr>
        <w:t>type Connect C1</w:t>
      </w:r>
      <w:r w:rsidRPr="00751E4F">
        <w:rPr>
          <w:rFonts w:ascii="Arial" w:hAnsi="Arial" w:cs="Arial"/>
          <w:sz w:val="18"/>
          <w:szCs w:val="18"/>
        </w:rPr>
        <w:t>,</w:t>
      </w:r>
      <w:r w:rsidR="00751E4F">
        <w:rPr>
          <w:rFonts w:ascii="Arial" w:hAnsi="Arial" w:cs="Arial"/>
          <w:sz w:val="18"/>
          <w:szCs w:val="18"/>
        </w:rPr>
        <w:t xml:space="preserve"> formant une rainure discrète de 8mm entre les panneaux, et coulisses de rive modulaires.</w:t>
      </w:r>
    </w:p>
    <w:p w:rsidR="003077E4" w:rsidRDefault="003077E4" w:rsidP="003077E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Les panneaux seront en laine de verre </w:t>
      </w:r>
      <w:r w:rsidR="00300FE9">
        <w:rPr>
          <w:rFonts w:ascii="Arial" w:hAnsi="Arial" w:cs="Arial"/>
          <w:color w:val="000000"/>
          <w:sz w:val="18"/>
          <w:szCs w:val="18"/>
        </w:rPr>
        <w:t>de haute densité 3</w:t>
      </w:r>
      <w:r w:rsidR="00300FE9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300FE9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300FE9">
        <w:rPr>
          <w:rFonts w:cs="Arial"/>
          <w:sz w:val="18"/>
          <w:szCs w:val="18"/>
        </w:rPr>
        <w:t> </w:t>
      </w:r>
      <w:r w:rsidRPr="003077E4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</w:t>
      </w:r>
      <w:r w:rsidR="000C6119" w:rsidRPr="003077E4">
        <w:rPr>
          <w:rFonts w:ascii="Arial" w:hAnsi="Arial" w:cs="Arial"/>
          <w:sz w:val="18"/>
          <w:szCs w:val="18"/>
        </w:rPr>
        <w:t xml:space="preserve">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l’eau.</w:t>
      </w:r>
    </w:p>
    <w:p w:rsidR="00751E4F" w:rsidRDefault="00751E4F" w:rsidP="00751E4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revêtement sera renforcé par une couche résiliente permettant de multiplier par 10 la résistance aux impacts</w:t>
      </w:r>
      <w:r w:rsidR="007815FF">
        <w:rPr>
          <w:rFonts w:ascii="Arial" w:hAnsi="Arial" w:cs="Arial"/>
          <w:sz w:val="18"/>
          <w:szCs w:val="18"/>
        </w:rPr>
        <w:t>.</w:t>
      </w:r>
    </w:p>
    <w:p w:rsidR="00751E4F" w:rsidRDefault="00751E4F" w:rsidP="00751E4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Pr="003077E4">
        <w:rPr>
          <w:rFonts w:ascii="Arial" w:hAnsi="Arial" w:cs="Arial"/>
          <w:sz w:val="18"/>
          <w:szCs w:val="18"/>
        </w:rPr>
        <w:t xml:space="preserve"> face cachée sera revêtue d’un voile de verre</w:t>
      </w:r>
      <w:r>
        <w:rPr>
          <w:rFonts w:ascii="Arial" w:hAnsi="Arial" w:cs="Arial"/>
          <w:sz w:val="18"/>
          <w:szCs w:val="18"/>
        </w:rPr>
        <w:t>. L</w:t>
      </w:r>
      <w:r w:rsidRPr="003077E4">
        <w:rPr>
          <w:rFonts w:ascii="Arial" w:hAnsi="Arial" w:cs="Arial"/>
          <w:sz w:val="18"/>
          <w:szCs w:val="18"/>
        </w:rPr>
        <w:t>es bords seront</w:t>
      </w:r>
      <w:r>
        <w:rPr>
          <w:rFonts w:ascii="Arial" w:hAnsi="Arial" w:cs="Arial"/>
          <w:sz w:val="18"/>
          <w:szCs w:val="18"/>
        </w:rPr>
        <w:t xml:space="preserve"> coupés droit et</w:t>
      </w:r>
      <w:r w:rsidRPr="003077E4">
        <w:rPr>
          <w:rFonts w:ascii="Arial" w:hAnsi="Arial" w:cs="Arial"/>
          <w:sz w:val="18"/>
          <w:szCs w:val="18"/>
        </w:rPr>
        <w:t xml:space="preserve"> peints. </w:t>
      </w:r>
    </w:p>
    <w:p w:rsidR="000C6119" w:rsidRPr="003077E4" w:rsidRDefault="000C6119" w:rsidP="000C6119">
      <w:pPr>
        <w:pStyle w:val="Corpsdetexte2"/>
        <w:rPr>
          <w:rFonts w:ascii="Arial" w:hAnsi="Arial" w:cs="Arial"/>
          <w:sz w:val="18"/>
          <w:szCs w:val="18"/>
          <w:u w:val="single"/>
        </w:rPr>
      </w:pPr>
    </w:p>
    <w:p w:rsidR="003357AD" w:rsidRDefault="003077E4" w:rsidP="003357AD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Absorption acoustiques</w:t>
      </w:r>
      <w:r w:rsidR="000C6119" w:rsidRPr="003077E4">
        <w:rPr>
          <w:rFonts w:ascii="Arial" w:hAnsi="Arial" w:cs="Arial"/>
          <w:b/>
          <w:sz w:val="18"/>
          <w:szCs w:val="18"/>
        </w:rPr>
        <w:t> :</w:t>
      </w:r>
    </w:p>
    <w:p w:rsidR="000C6119" w:rsidRPr="008E47B5" w:rsidRDefault="000C6119" w:rsidP="003357AD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8E47B5">
        <w:rPr>
          <w:rFonts w:ascii="Arial" w:hAnsi="Arial" w:cs="Arial"/>
          <w:sz w:val="18"/>
          <w:szCs w:val="18"/>
        </w:rPr>
        <w:t>Le plafond aura un coefficient d’absorption Alpha Sabine (</w:t>
      </w:r>
      <w:proofErr w:type="spellStart"/>
      <w:r w:rsidRPr="008E47B5">
        <w:rPr>
          <w:rFonts w:ascii="Arial" w:hAnsi="Arial" w:cs="Arial"/>
          <w:sz w:val="18"/>
          <w:szCs w:val="18"/>
        </w:rPr>
        <w:t>hht</w:t>
      </w:r>
      <w:proofErr w:type="spellEnd"/>
      <w:r w:rsidRPr="008E47B5">
        <w:rPr>
          <w:rFonts w:ascii="Arial" w:hAnsi="Arial" w:cs="Arial"/>
          <w:sz w:val="18"/>
          <w:szCs w:val="18"/>
        </w:rPr>
        <w:t>=200 mm) de</w:t>
      </w:r>
      <w:r w:rsidR="003357AD" w:rsidRPr="008E47B5">
        <w:rPr>
          <w:rFonts w:ascii="Arial" w:hAnsi="Arial" w:cs="Arial"/>
          <w:sz w:val="18"/>
          <w:szCs w:val="18"/>
        </w:rPr>
        <w:t xml:space="preserve"> </w:t>
      </w:r>
      <w:r w:rsidR="00AC2488">
        <w:rPr>
          <w:rFonts w:ascii="Arial" w:hAnsi="Arial" w:cs="Arial"/>
          <w:sz w:val="18"/>
          <w:szCs w:val="18"/>
        </w:rPr>
        <w:t xml:space="preserve"> 1  à 2</w:t>
      </w:r>
      <w:r w:rsidRPr="008E47B5">
        <w:rPr>
          <w:rFonts w:ascii="Arial" w:hAnsi="Arial" w:cs="Arial"/>
          <w:sz w:val="18"/>
          <w:szCs w:val="18"/>
        </w:rPr>
        <w:t xml:space="preserve">000 Hz </w:t>
      </w:r>
      <w:r w:rsidR="00A27242" w:rsidRPr="008E47B5">
        <w:rPr>
          <w:rFonts w:ascii="Arial" w:hAnsi="Arial" w:cs="Arial"/>
          <w:sz w:val="18"/>
          <w:szCs w:val="18"/>
        </w:rPr>
        <w:t>et un</w:t>
      </w:r>
      <w:r w:rsidR="003077E4" w:rsidRPr="008E47B5">
        <w:rPr>
          <w:rFonts w:ascii="Arial" w:hAnsi="Arial" w:cs="Arial"/>
          <w:sz w:val="18"/>
          <w:szCs w:val="18"/>
        </w:rPr>
        <w:t xml:space="preserve"> </w:t>
      </w:r>
      <w:r w:rsidRPr="008E47B5">
        <w:rPr>
          <w:rFonts w:ascii="Arial" w:hAnsi="Arial" w:cs="Arial"/>
          <w:sz w:val="18"/>
          <w:szCs w:val="18"/>
        </w:rPr>
        <w:t>αw = 0,90. Il sera de c</w:t>
      </w:r>
      <w:r w:rsidR="00B62D0A">
        <w:rPr>
          <w:rFonts w:ascii="Arial" w:hAnsi="Arial" w:cs="Arial"/>
          <w:sz w:val="18"/>
          <w:szCs w:val="18"/>
        </w:rPr>
        <w:t>lasse d’absorption acoustique A.</w:t>
      </w:r>
    </w:p>
    <w:p w:rsidR="000C6119" w:rsidRPr="003077E4" w:rsidRDefault="000C6119" w:rsidP="003357AD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3077E4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3077E4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3077E4">
        <w:rPr>
          <w:rFonts w:ascii="Arial" w:hAnsi="Arial" w:cs="Arial"/>
          <w:b/>
          <w:sz w:val="18"/>
          <w:szCs w:val="18"/>
          <w:u w:val="single"/>
        </w:rPr>
        <w:t xml:space="preserve">  = 200 mm</w:t>
      </w:r>
      <w:r w:rsidR="00A27242" w:rsidRPr="003077E4">
        <w:rPr>
          <w:rFonts w:ascii="Arial" w:hAnsi="Arial" w:cs="Arial"/>
          <w:b/>
          <w:sz w:val="18"/>
          <w:szCs w:val="18"/>
          <w:u w:val="single"/>
        </w:rPr>
        <w:t>) :</w:t>
      </w:r>
    </w:p>
    <w:p w:rsidR="000C6119" w:rsidRPr="003077E4" w:rsidRDefault="000C6119" w:rsidP="000C6119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993"/>
        <w:gridCol w:w="1133"/>
        <w:gridCol w:w="1347"/>
        <w:gridCol w:w="1347"/>
      </w:tblGrid>
      <w:tr w:rsidR="004D0B33" w:rsidRPr="003077E4" w:rsidTr="00052075">
        <w:tc>
          <w:tcPr>
            <w:tcW w:w="2622" w:type="dxa"/>
          </w:tcPr>
          <w:p w:rsidR="000C6119" w:rsidRPr="003077E4" w:rsidRDefault="00A27242" w:rsidP="003077E4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Ép</w:t>
            </w:r>
            <w:r w:rsidR="000C6119" w:rsidRPr="003077E4">
              <w:rPr>
                <w:rFonts w:ascii="Arial" w:hAnsi="Arial" w:cs="Arial"/>
                <w:sz w:val="18"/>
                <w:szCs w:val="18"/>
              </w:rPr>
              <w:t>. 20 mm</w:t>
            </w:r>
          </w:p>
        </w:tc>
        <w:tc>
          <w:tcPr>
            <w:tcW w:w="992" w:type="dxa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2" w:type="dxa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993" w:type="dxa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133" w:type="dxa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</w:tcPr>
          <w:p w:rsidR="000C6119" w:rsidRPr="003077E4" w:rsidRDefault="000C6119" w:rsidP="00307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7E4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052075" w:rsidRPr="003077E4" w:rsidTr="00052075">
        <w:trPr>
          <w:trHeight w:val="324"/>
        </w:trPr>
        <w:tc>
          <w:tcPr>
            <w:tcW w:w="2622" w:type="dxa"/>
          </w:tcPr>
          <w:p w:rsidR="00052075" w:rsidRPr="003077E4" w:rsidRDefault="00052075" w:rsidP="008E47B5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proofErr w:type="spellStart"/>
            <w:r w:rsidRPr="003077E4">
              <w:rPr>
                <w:rFonts w:ascii="Arial" w:hAnsi="Arial" w:cs="Arial"/>
                <w:sz w:val="18"/>
                <w:szCs w:val="18"/>
              </w:rPr>
              <w:t>Dp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XL</w:t>
            </w:r>
            <w:r w:rsidRPr="003077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52075" w:rsidRPr="003077E4" w:rsidRDefault="00AF299C" w:rsidP="0005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052075" w:rsidRPr="003077E4" w:rsidRDefault="00052075" w:rsidP="0005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052075" w:rsidRPr="003077E4" w:rsidRDefault="00052075" w:rsidP="0005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052075" w:rsidRPr="003077E4" w:rsidRDefault="00052075" w:rsidP="0005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E4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47" w:type="dxa"/>
          </w:tcPr>
          <w:p w:rsidR="00052075" w:rsidRPr="003077E4" w:rsidRDefault="00AF299C" w:rsidP="0005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347" w:type="dxa"/>
          </w:tcPr>
          <w:p w:rsidR="00052075" w:rsidRPr="003077E4" w:rsidRDefault="00AF299C" w:rsidP="00052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:rsidR="000C6119" w:rsidRPr="00A27242" w:rsidRDefault="000C6119" w:rsidP="000C6119">
      <w:pPr>
        <w:jc w:val="both"/>
        <w:rPr>
          <w:rFonts w:ascii="Arial" w:hAnsi="Arial" w:cs="Arial"/>
          <w:sz w:val="18"/>
          <w:szCs w:val="18"/>
        </w:rPr>
      </w:pPr>
      <w:r w:rsidRPr="00A27242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A27242">
        <w:rPr>
          <w:rFonts w:ascii="Arial" w:hAnsi="Arial" w:cs="Arial"/>
          <w:sz w:val="18"/>
          <w:szCs w:val="18"/>
        </w:rPr>
        <w:t>hht</w:t>
      </w:r>
      <w:proofErr w:type="spellEnd"/>
      <w:r w:rsidRPr="00A27242">
        <w:rPr>
          <w:rFonts w:ascii="Arial" w:hAnsi="Arial" w:cs="Arial"/>
          <w:sz w:val="18"/>
          <w:szCs w:val="18"/>
        </w:rPr>
        <w:t xml:space="preserve">  = 200 mm)</w:t>
      </w:r>
    </w:p>
    <w:p w:rsidR="003357AD" w:rsidRDefault="00AF32B8" w:rsidP="003357A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Accessibilité </w:t>
      </w:r>
      <w:r w:rsidR="00BD6CD5" w:rsidRPr="003077E4">
        <w:rPr>
          <w:rFonts w:ascii="Arial" w:hAnsi="Arial" w:cs="Arial"/>
          <w:b/>
          <w:sz w:val="18"/>
          <w:szCs w:val="18"/>
        </w:rPr>
        <w:t>:</w:t>
      </w:r>
      <w:r w:rsidR="00BD6CD5" w:rsidRPr="003077E4">
        <w:rPr>
          <w:rFonts w:ascii="Arial" w:hAnsi="Arial" w:cs="Arial"/>
          <w:sz w:val="18"/>
          <w:szCs w:val="18"/>
        </w:rPr>
        <w:t xml:space="preserve"> </w:t>
      </w:r>
      <w:r w:rsidR="00020243">
        <w:rPr>
          <w:rFonts w:ascii="Arial" w:hAnsi="Arial" w:cs="Arial"/>
          <w:sz w:val="18"/>
          <w:szCs w:val="18"/>
        </w:rPr>
        <w:t>Les p</w:t>
      </w:r>
      <w:r w:rsidR="00020243" w:rsidRPr="003077E4">
        <w:rPr>
          <w:rFonts w:ascii="Arial" w:hAnsi="Arial" w:cs="Arial"/>
          <w:sz w:val="18"/>
          <w:szCs w:val="18"/>
        </w:rPr>
        <w:t>anneaux</w:t>
      </w:r>
      <w:r w:rsidR="00020243">
        <w:rPr>
          <w:rFonts w:ascii="Arial" w:hAnsi="Arial" w:cs="Arial"/>
          <w:sz w:val="18"/>
          <w:szCs w:val="18"/>
        </w:rPr>
        <w:t xml:space="preserve"> seront maintenu</w:t>
      </w:r>
      <w:r w:rsidR="00020243" w:rsidRPr="003077E4">
        <w:rPr>
          <w:rFonts w:ascii="Arial" w:hAnsi="Arial" w:cs="Arial"/>
          <w:sz w:val="18"/>
          <w:szCs w:val="18"/>
        </w:rPr>
        <w:t xml:space="preserve">s </w:t>
      </w:r>
      <w:r w:rsidR="00020243">
        <w:rPr>
          <w:rFonts w:ascii="Arial" w:hAnsi="Arial" w:cs="Arial"/>
          <w:sz w:val="18"/>
          <w:szCs w:val="18"/>
        </w:rPr>
        <w:t xml:space="preserve">en place </w:t>
      </w:r>
      <w:r w:rsidR="00020243" w:rsidRPr="003077E4">
        <w:rPr>
          <w:rFonts w:ascii="Arial" w:hAnsi="Arial" w:cs="Arial"/>
          <w:sz w:val="18"/>
          <w:szCs w:val="18"/>
        </w:rPr>
        <w:t xml:space="preserve">par deux </w:t>
      </w:r>
      <w:r w:rsidR="00020243">
        <w:rPr>
          <w:rFonts w:ascii="Arial" w:hAnsi="Arial" w:cs="Arial"/>
          <w:sz w:val="18"/>
          <w:szCs w:val="18"/>
        </w:rPr>
        <w:t>v</w:t>
      </w:r>
      <w:r w:rsidR="00020243" w:rsidRPr="003077E4">
        <w:rPr>
          <w:rFonts w:ascii="Arial" w:hAnsi="Arial" w:cs="Arial"/>
          <w:sz w:val="18"/>
          <w:szCs w:val="18"/>
        </w:rPr>
        <w:t>errou</w:t>
      </w:r>
      <w:r w:rsidR="00020243">
        <w:rPr>
          <w:rFonts w:ascii="Arial" w:hAnsi="Arial" w:cs="Arial"/>
          <w:sz w:val="18"/>
          <w:szCs w:val="18"/>
        </w:rPr>
        <w:t>s</w:t>
      </w:r>
      <w:r w:rsidR="00020243" w:rsidRPr="003077E4">
        <w:rPr>
          <w:rFonts w:ascii="Arial" w:hAnsi="Arial" w:cs="Arial"/>
          <w:sz w:val="18"/>
          <w:szCs w:val="18"/>
        </w:rPr>
        <w:t xml:space="preserve"> </w:t>
      </w:r>
      <w:r w:rsidR="00020243">
        <w:rPr>
          <w:rFonts w:ascii="Arial" w:hAnsi="Arial" w:cs="Arial"/>
          <w:sz w:val="18"/>
          <w:szCs w:val="18"/>
        </w:rPr>
        <w:t xml:space="preserve"> </w:t>
      </w:r>
      <w:r w:rsidR="00020243" w:rsidRPr="00A27242">
        <w:rPr>
          <w:rFonts w:ascii="Arial" w:hAnsi="Arial" w:cs="Arial"/>
          <w:b/>
          <w:sz w:val="18"/>
          <w:szCs w:val="18"/>
        </w:rPr>
        <w:t>type Connect</w:t>
      </w:r>
      <w:r w:rsidR="00020243" w:rsidRPr="003077E4">
        <w:rPr>
          <w:rFonts w:ascii="Arial" w:hAnsi="Arial" w:cs="Arial"/>
          <w:sz w:val="18"/>
          <w:szCs w:val="18"/>
        </w:rPr>
        <w:t xml:space="preserve"> pour panneau bord </w:t>
      </w:r>
      <w:proofErr w:type="spellStart"/>
      <w:r w:rsidR="00020243" w:rsidRPr="003077E4">
        <w:rPr>
          <w:rFonts w:ascii="Arial" w:hAnsi="Arial" w:cs="Arial"/>
          <w:sz w:val="18"/>
          <w:szCs w:val="18"/>
        </w:rPr>
        <w:t>Dp</w:t>
      </w:r>
      <w:proofErr w:type="spellEnd"/>
      <w:r w:rsidR="00020243" w:rsidRPr="003077E4">
        <w:rPr>
          <w:rFonts w:ascii="Arial" w:hAnsi="Arial" w:cs="Arial"/>
          <w:sz w:val="18"/>
          <w:szCs w:val="18"/>
        </w:rPr>
        <w:t xml:space="preserve"> fixés dans le sens de la largeur sur </w:t>
      </w:r>
      <w:r w:rsidR="00020243">
        <w:rPr>
          <w:rFonts w:ascii="Arial" w:hAnsi="Arial" w:cs="Arial"/>
          <w:sz w:val="18"/>
          <w:szCs w:val="18"/>
        </w:rPr>
        <w:t>le profil corridor</w:t>
      </w:r>
      <w:r w:rsidR="00020243" w:rsidRPr="003077E4">
        <w:rPr>
          <w:rFonts w:ascii="Arial" w:hAnsi="Arial" w:cs="Arial"/>
          <w:sz w:val="18"/>
          <w:szCs w:val="18"/>
        </w:rPr>
        <w:t>, démontables à l’aide d’un tournevis.</w:t>
      </w:r>
    </w:p>
    <w:p w:rsidR="000C6119" w:rsidRPr="003077E4" w:rsidRDefault="000C6119" w:rsidP="003357A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Entretien :</w:t>
      </w:r>
      <w:r w:rsidRPr="003077E4">
        <w:rPr>
          <w:rFonts w:ascii="Arial" w:hAnsi="Arial" w:cs="Arial"/>
          <w:sz w:val="18"/>
          <w:szCs w:val="18"/>
        </w:rPr>
        <w:t xml:space="preserve"> Le plafond pourra être épousseté ou dépoussiéré à l'aspirateur quotidiennement et / ou nettoyé avec un chiffon humide une fois par semaine.</w:t>
      </w:r>
    </w:p>
    <w:p w:rsidR="000C6119" w:rsidRPr="003077E4" w:rsidRDefault="000C6119" w:rsidP="00A27242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Rendement lumineux</w:t>
      </w:r>
      <w:r w:rsidRPr="003077E4">
        <w:rPr>
          <w:rFonts w:cs="Arial"/>
          <w:sz w:val="18"/>
          <w:szCs w:val="18"/>
        </w:rPr>
        <w:t xml:space="preserve"> : </w:t>
      </w:r>
      <w:r w:rsidR="00A27242" w:rsidRPr="00A27242">
        <w:rPr>
          <w:rFonts w:ascii="Arial" w:hAnsi="Arial" w:cs="Arial"/>
          <w:sz w:val="18"/>
          <w:szCs w:val="18"/>
        </w:rPr>
        <w:t>Blanc, l'échantillon NCS le plus proche sera le S 0500-N, 85% de réflexion lumineuse (dont plus de 99% de réflexion diffuse). Coefficient de rétro-réflexion de 63 mcd/ (m²lx). Brillance&lt; 1.</w:t>
      </w:r>
    </w:p>
    <w:p w:rsidR="00A27242" w:rsidRPr="00221CC6" w:rsidRDefault="00A27242" w:rsidP="00A27242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A27242" w:rsidRPr="00221CC6" w:rsidRDefault="00A27242" w:rsidP="00A2724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F4418B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A27242" w:rsidRPr="00221CC6" w:rsidRDefault="00A27242" w:rsidP="00A2724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300FE9">
        <w:rPr>
          <w:rFonts w:ascii="Arial" w:hAnsi="Arial" w:cs="Arial"/>
          <w:color w:val="000000"/>
          <w:sz w:val="18"/>
          <w:szCs w:val="18"/>
        </w:rPr>
        <w:t>de haute densité 3</w:t>
      </w:r>
      <w:r w:rsidR="00300FE9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300FE9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300FE9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84B10" w:rsidRPr="00221CC6" w:rsidRDefault="00184B10" w:rsidP="00184B1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0C6119" w:rsidRPr="003077E4" w:rsidRDefault="000C6119" w:rsidP="00A27242">
      <w:pPr>
        <w:pStyle w:val="Corpsdetexte"/>
        <w:spacing w:before="120"/>
        <w:jc w:val="both"/>
        <w:outlineLvl w:val="0"/>
        <w:rPr>
          <w:rFonts w:cs="Arial"/>
          <w:bCs/>
          <w:sz w:val="18"/>
          <w:szCs w:val="18"/>
        </w:rPr>
      </w:pPr>
      <w:r w:rsidRPr="003077E4">
        <w:rPr>
          <w:rFonts w:cs="Arial"/>
          <w:b/>
          <w:sz w:val="18"/>
          <w:szCs w:val="18"/>
        </w:rPr>
        <w:t>Réaction au feu :</w:t>
      </w:r>
      <w:r w:rsidRPr="003077E4">
        <w:rPr>
          <w:rFonts w:cs="Arial"/>
          <w:sz w:val="18"/>
          <w:szCs w:val="18"/>
        </w:rPr>
        <w:t xml:space="preserve"> </w:t>
      </w:r>
      <w:r w:rsidRPr="003077E4">
        <w:rPr>
          <w:rFonts w:cs="Arial"/>
          <w:bCs/>
          <w:sz w:val="18"/>
          <w:szCs w:val="18"/>
        </w:rPr>
        <w:t>A2-s1, d0.</w:t>
      </w:r>
    </w:p>
    <w:p w:rsidR="004D0B33" w:rsidRPr="003077E4" w:rsidRDefault="004D0B33" w:rsidP="003357A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20243">
        <w:rPr>
          <w:rFonts w:ascii="Arial" w:hAnsi="Arial" w:cs="Arial"/>
          <w:b/>
          <w:sz w:val="18"/>
          <w:szCs w:val="18"/>
        </w:rPr>
        <w:t>Mise en œuvre :</w:t>
      </w:r>
      <w:r w:rsidRPr="00020243">
        <w:rPr>
          <w:rFonts w:ascii="Arial" w:hAnsi="Arial" w:cs="Arial"/>
          <w:sz w:val="18"/>
          <w:szCs w:val="18"/>
        </w:rPr>
        <w:t xml:space="preserve"> La pose des panneaux s’effectuera </w:t>
      </w:r>
      <w:r w:rsidR="00020243" w:rsidRPr="00020243">
        <w:rPr>
          <w:rFonts w:ascii="Arial" w:hAnsi="Arial" w:cs="Arial"/>
          <w:sz w:val="18"/>
          <w:szCs w:val="18"/>
        </w:rPr>
        <w:t>sur profil corridor</w:t>
      </w:r>
      <w:r w:rsidRPr="00020243">
        <w:rPr>
          <w:rFonts w:ascii="Arial" w:hAnsi="Arial" w:cs="Arial"/>
          <w:sz w:val="18"/>
          <w:szCs w:val="18"/>
        </w:rPr>
        <w:t xml:space="preserve"> T de 24mm</w:t>
      </w:r>
      <w:r w:rsidR="006043B4" w:rsidRPr="00020243">
        <w:rPr>
          <w:rFonts w:ascii="Arial" w:hAnsi="Arial" w:cs="Arial"/>
          <w:sz w:val="18"/>
          <w:szCs w:val="18"/>
        </w:rPr>
        <w:t xml:space="preserve"> </w:t>
      </w:r>
      <w:r w:rsidR="006043B4" w:rsidRPr="00020243">
        <w:rPr>
          <w:rFonts w:ascii="Arial" w:hAnsi="Arial" w:cs="Arial"/>
          <w:b/>
          <w:sz w:val="18"/>
          <w:szCs w:val="18"/>
        </w:rPr>
        <w:t>type Connect C1</w:t>
      </w:r>
      <w:r w:rsidR="006043B4" w:rsidRPr="00020243">
        <w:rPr>
          <w:rFonts w:ascii="Arial" w:hAnsi="Arial" w:cs="Arial"/>
          <w:sz w:val="18"/>
          <w:szCs w:val="18"/>
        </w:rPr>
        <w:t xml:space="preserve"> conformément à la norme NFP 68-203/ DTU 58.1 et</w:t>
      </w:r>
      <w:r w:rsidRPr="00020243">
        <w:rPr>
          <w:rFonts w:ascii="Arial" w:hAnsi="Arial" w:cs="Arial"/>
          <w:sz w:val="18"/>
          <w:szCs w:val="18"/>
        </w:rPr>
        <w:t xml:space="preserve"> selon le schéma de montage </w:t>
      </w:r>
      <w:r w:rsidR="00CD5651" w:rsidRPr="00020243">
        <w:rPr>
          <w:rFonts w:ascii="Arial" w:hAnsi="Arial" w:cs="Arial"/>
          <w:sz w:val="18"/>
          <w:szCs w:val="18"/>
        </w:rPr>
        <w:t>M334</w:t>
      </w:r>
      <w:r w:rsidR="003357AD" w:rsidRPr="00020243">
        <w:rPr>
          <w:rFonts w:ascii="Arial" w:hAnsi="Arial" w:cs="Arial"/>
          <w:sz w:val="18"/>
          <w:szCs w:val="18"/>
        </w:rPr>
        <w:t xml:space="preserve">. </w:t>
      </w:r>
      <w:r w:rsidRPr="00020243">
        <w:rPr>
          <w:rFonts w:ascii="Arial" w:hAnsi="Arial" w:cs="Arial"/>
          <w:sz w:val="18"/>
          <w:szCs w:val="18"/>
        </w:rPr>
        <w:t>Prévoir la reprise des découpes avec l’enduit 0691</w:t>
      </w:r>
      <w:r w:rsidR="003357AD" w:rsidRPr="00020243">
        <w:rPr>
          <w:rFonts w:ascii="Arial" w:hAnsi="Arial" w:cs="Arial"/>
          <w:sz w:val="18"/>
          <w:szCs w:val="18"/>
        </w:rPr>
        <w:t>.</w:t>
      </w:r>
      <w:r w:rsidRPr="003077E4">
        <w:rPr>
          <w:rFonts w:ascii="Arial" w:hAnsi="Arial" w:cs="Arial"/>
          <w:sz w:val="18"/>
          <w:szCs w:val="18"/>
        </w:rPr>
        <w:t xml:space="preserve"> </w:t>
      </w:r>
    </w:p>
    <w:p w:rsidR="004D0B33" w:rsidRPr="003077E4" w:rsidRDefault="004D0B33" w:rsidP="003357AD">
      <w:pPr>
        <w:spacing w:before="120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b/>
          <w:sz w:val="18"/>
          <w:szCs w:val="18"/>
        </w:rPr>
        <w:t>Dimensions</w:t>
      </w:r>
      <w:r w:rsidRPr="003077E4">
        <w:rPr>
          <w:rFonts w:ascii="Arial" w:hAnsi="Arial" w:cs="Arial"/>
          <w:sz w:val="18"/>
          <w:szCs w:val="18"/>
        </w:rPr>
        <w:t xml:space="preserve"> : </w:t>
      </w:r>
      <w:r w:rsidR="00A63604">
        <w:rPr>
          <w:rFonts w:ascii="Arial" w:hAnsi="Arial" w:cs="Arial"/>
          <w:b/>
          <w:sz w:val="18"/>
          <w:szCs w:val="18"/>
        </w:rPr>
        <w:t>Master</w:t>
      </w:r>
      <w:r w:rsidR="00A63604" w:rsidRPr="00221C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63604">
        <w:rPr>
          <w:rFonts w:ascii="Arial" w:hAnsi="Arial" w:cs="Arial"/>
          <w:b/>
          <w:sz w:val="18"/>
          <w:szCs w:val="18"/>
        </w:rPr>
        <w:t>Dp</w:t>
      </w:r>
      <w:proofErr w:type="spellEnd"/>
      <w:r w:rsidR="00A63604" w:rsidRPr="00221CC6">
        <w:rPr>
          <w:rFonts w:ascii="Arial" w:hAnsi="Arial" w:cs="Arial"/>
          <w:b/>
          <w:sz w:val="18"/>
          <w:szCs w:val="18"/>
        </w:rPr>
        <w:t xml:space="preserve"> </w:t>
      </w:r>
      <w:r w:rsidR="00020243">
        <w:rPr>
          <w:rFonts w:ascii="Arial" w:hAnsi="Arial" w:cs="Arial"/>
          <w:b/>
          <w:sz w:val="18"/>
          <w:szCs w:val="18"/>
        </w:rPr>
        <w:t xml:space="preserve">XL </w:t>
      </w:r>
      <w:r w:rsidR="00A63604" w:rsidRPr="00221CC6">
        <w:rPr>
          <w:rFonts w:ascii="Arial" w:hAnsi="Arial" w:cs="Arial"/>
          <w:b/>
          <w:sz w:val="18"/>
          <w:szCs w:val="18"/>
        </w:rPr>
        <w:t>(T24) (mm) :</w:t>
      </w:r>
      <w:r w:rsidR="00CD5651">
        <w:rPr>
          <w:rFonts w:ascii="Arial" w:hAnsi="Arial" w:cs="Arial"/>
          <w:b/>
          <w:sz w:val="18"/>
          <w:szCs w:val="18"/>
        </w:rPr>
        <w:t xml:space="preserve"> </w:t>
      </w:r>
      <w:r w:rsidR="00CD5651" w:rsidRPr="00CD5651">
        <w:rPr>
          <w:rFonts w:ascii="Arial" w:hAnsi="Arial" w:cs="Arial"/>
          <w:sz w:val="18"/>
          <w:szCs w:val="18"/>
        </w:rPr>
        <w:t>1</w:t>
      </w:r>
      <w:r w:rsidR="00A63604" w:rsidRPr="00221CC6">
        <w:rPr>
          <w:rFonts w:ascii="Arial" w:hAnsi="Arial" w:cs="Arial"/>
          <w:sz w:val="18"/>
          <w:szCs w:val="18"/>
        </w:rPr>
        <w:t>600x600 // 1</w:t>
      </w:r>
      <w:r w:rsidR="00CD5651">
        <w:rPr>
          <w:rFonts w:ascii="Arial" w:hAnsi="Arial" w:cs="Arial"/>
          <w:sz w:val="18"/>
          <w:szCs w:val="18"/>
        </w:rPr>
        <w:t>8</w:t>
      </w:r>
      <w:r w:rsidR="00A63604" w:rsidRPr="00221CC6">
        <w:rPr>
          <w:rFonts w:ascii="Arial" w:hAnsi="Arial" w:cs="Arial"/>
          <w:sz w:val="18"/>
          <w:szCs w:val="18"/>
        </w:rPr>
        <w:t>00x600</w:t>
      </w:r>
      <w:r w:rsidR="00CD5651">
        <w:rPr>
          <w:rFonts w:ascii="Arial" w:hAnsi="Arial" w:cs="Arial"/>
          <w:sz w:val="18"/>
          <w:szCs w:val="18"/>
        </w:rPr>
        <w:t xml:space="preserve"> // 2000x600 // 2400x600</w:t>
      </w:r>
    </w:p>
    <w:sectPr w:rsidR="004D0B33" w:rsidRPr="003077E4" w:rsidSect="00781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1A" w:rsidRDefault="002A221A" w:rsidP="002A221A">
      <w:r>
        <w:separator/>
      </w:r>
    </w:p>
  </w:endnote>
  <w:endnote w:type="continuationSeparator" w:id="0">
    <w:p w:rsidR="002A221A" w:rsidRDefault="002A221A" w:rsidP="002A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1A" w:rsidRDefault="002A221A" w:rsidP="002A221A">
      <w:r>
        <w:separator/>
      </w:r>
    </w:p>
  </w:footnote>
  <w:footnote w:type="continuationSeparator" w:id="0">
    <w:p w:rsidR="002A221A" w:rsidRDefault="002A221A" w:rsidP="002A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1A" w:rsidRDefault="002A221A" w:rsidP="002A221A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F4418B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2A221A" w:rsidRDefault="002A22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20243"/>
    <w:rsid w:val="00052075"/>
    <w:rsid w:val="00087449"/>
    <w:rsid w:val="000C6119"/>
    <w:rsid w:val="00184B10"/>
    <w:rsid w:val="001B33B4"/>
    <w:rsid w:val="00250F12"/>
    <w:rsid w:val="002A221A"/>
    <w:rsid w:val="00300FE9"/>
    <w:rsid w:val="003077E4"/>
    <w:rsid w:val="003357AD"/>
    <w:rsid w:val="004D0B33"/>
    <w:rsid w:val="006043B4"/>
    <w:rsid w:val="00751E4F"/>
    <w:rsid w:val="007815FF"/>
    <w:rsid w:val="007A133A"/>
    <w:rsid w:val="008E17D4"/>
    <w:rsid w:val="008E47B5"/>
    <w:rsid w:val="008F3DC2"/>
    <w:rsid w:val="009C2084"/>
    <w:rsid w:val="00A27242"/>
    <w:rsid w:val="00A63604"/>
    <w:rsid w:val="00A733B8"/>
    <w:rsid w:val="00AC2488"/>
    <w:rsid w:val="00AF299C"/>
    <w:rsid w:val="00AF32B8"/>
    <w:rsid w:val="00B62D0A"/>
    <w:rsid w:val="00BD6CD5"/>
    <w:rsid w:val="00CD5651"/>
    <w:rsid w:val="00E15747"/>
    <w:rsid w:val="00ED4B70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22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1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22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1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Bouret, Pierre</cp:lastModifiedBy>
  <cp:revision>3</cp:revision>
  <cp:lastPrinted>2013-10-25T10:01:00Z</cp:lastPrinted>
  <dcterms:created xsi:type="dcterms:W3CDTF">2016-05-11T12:28:00Z</dcterms:created>
  <dcterms:modified xsi:type="dcterms:W3CDTF">2016-05-11T12:42:00Z</dcterms:modified>
</cp:coreProperties>
</file>